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99ED" w14:textId="7D556C3F" w:rsidR="009A1FE1" w:rsidRPr="009A1FE1" w:rsidRDefault="009A1FE1" w:rsidP="009A1FE1">
      <w:pPr>
        <w:ind w:left="5103"/>
        <w:jc w:val="both"/>
        <w:rPr>
          <w:bCs/>
          <w:sz w:val="28"/>
          <w:szCs w:val="28"/>
        </w:rPr>
      </w:pPr>
      <w:r w:rsidRPr="009A1FE1">
        <w:rPr>
          <w:bCs/>
          <w:sz w:val="28"/>
          <w:szCs w:val="28"/>
        </w:rPr>
        <w:t>Додаток</w:t>
      </w:r>
    </w:p>
    <w:p w14:paraId="539FFEF7" w14:textId="1FC49C78" w:rsidR="009A1FE1" w:rsidRPr="009A1FE1" w:rsidRDefault="009A1FE1" w:rsidP="009A1FE1">
      <w:pPr>
        <w:ind w:left="5103"/>
        <w:jc w:val="both"/>
        <w:rPr>
          <w:bCs/>
          <w:sz w:val="28"/>
          <w:szCs w:val="28"/>
        </w:rPr>
      </w:pPr>
      <w:r w:rsidRPr="009A1FE1">
        <w:rPr>
          <w:bCs/>
          <w:sz w:val="28"/>
          <w:szCs w:val="28"/>
        </w:rPr>
        <w:t>До рішення виконавчого комітету Хорольської міської ради від 21.07.2026 №231</w:t>
      </w:r>
    </w:p>
    <w:p w14:paraId="1B290480" w14:textId="77777777" w:rsidR="009A1FE1" w:rsidRDefault="009A1FE1" w:rsidP="009A1FE1">
      <w:pPr>
        <w:ind w:left="5103"/>
        <w:jc w:val="both"/>
        <w:rPr>
          <w:b/>
          <w:sz w:val="28"/>
          <w:szCs w:val="28"/>
        </w:rPr>
      </w:pPr>
    </w:p>
    <w:p w14:paraId="4A1B550F" w14:textId="77777777" w:rsidR="009A1FE1" w:rsidRDefault="009A1FE1" w:rsidP="009A1FE1">
      <w:pPr>
        <w:ind w:left="5103"/>
        <w:jc w:val="both"/>
        <w:rPr>
          <w:b/>
          <w:sz w:val="28"/>
          <w:szCs w:val="28"/>
        </w:rPr>
      </w:pPr>
    </w:p>
    <w:p w14:paraId="2A20147B" w14:textId="7CD386F0" w:rsidR="00B42479" w:rsidRPr="008D7B8C" w:rsidRDefault="00B42479" w:rsidP="00B4247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Інформація  про </w:t>
      </w:r>
      <w:r w:rsidR="008D7B8C" w:rsidRPr="008D7B8C">
        <w:rPr>
          <w:b/>
          <w:bCs/>
          <w:sz w:val="28"/>
          <w:szCs w:val="28"/>
        </w:rPr>
        <w:t>підсумки роботи</w:t>
      </w:r>
      <w:r w:rsidR="008D7B8C" w:rsidRPr="000411AB">
        <w:rPr>
          <w:b/>
          <w:bCs/>
          <w:sz w:val="28"/>
          <w:szCs w:val="28"/>
        </w:rPr>
        <w:t xml:space="preserve"> Єдиного вікна для ветеранів </w:t>
      </w:r>
      <w:r w:rsidR="008D7B8C" w:rsidRPr="008D7B8C">
        <w:rPr>
          <w:b/>
          <w:bCs/>
          <w:sz w:val="28"/>
          <w:szCs w:val="28"/>
        </w:rPr>
        <w:t xml:space="preserve">війни </w:t>
      </w:r>
      <w:r w:rsidR="008D7B8C" w:rsidRPr="000411AB">
        <w:rPr>
          <w:b/>
          <w:bCs/>
          <w:sz w:val="28"/>
          <w:szCs w:val="28"/>
        </w:rPr>
        <w:t>та членів їх</w:t>
      </w:r>
      <w:r w:rsidR="008D7B8C" w:rsidRPr="008D7B8C">
        <w:rPr>
          <w:b/>
          <w:bCs/>
          <w:sz w:val="28"/>
          <w:szCs w:val="28"/>
        </w:rPr>
        <w:t xml:space="preserve">ніх </w:t>
      </w:r>
      <w:r w:rsidR="008D7B8C" w:rsidRPr="000411AB">
        <w:rPr>
          <w:b/>
          <w:bCs/>
          <w:sz w:val="28"/>
          <w:szCs w:val="28"/>
        </w:rPr>
        <w:t xml:space="preserve">сімей </w:t>
      </w:r>
      <w:r w:rsidR="008D7B8C" w:rsidRPr="008D7B8C">
        <w:rPr>
          <w:b/>
          <w:bCs/>
          <w:sz w:val="28"/>
          <w:szCs w:val="28"/>
        </w:rPr>
        <w:t xml:space="preserve">за </w:t>
      </w:r>
      <w:r w:rsidR="008D7B8C" w:rsidRPr="008D7B8C">
        <w:rPr>
          <w:b/>
          <w:bCs/>
          <w:sz w:val="28"/>
          <w:szCs w:val="28"/>
          <w:lang w:val="en-US"/>
        </w:rPr>
        <w:t>I</w:t>
      </w:r>
      <w:r w:rsidR="008D7B8C" w:rsidRPr="008D7B8C">
        <w:rPr>
          <w:b/>
          <w:bCs/>
          <w:sz w:val="28"/>
          <w:szCs w:val="28"/>
        </w:rPr>
        <w:t xml:space="preserve"> півріччя 202</w:t>
      </w:r>
      <w:r w:rsidR="001D1DBF">
        <w:rPr>
          <w:b/>
          <w:bCs/>
          <w:sz w:val="28"/>
          <w:szCs w:val="28"/>
        </w:rPr>
        <w:t>6</w:t>
      </w:r>
      <w:r w:rsidR="008D7B8C" w:rsidRPr="008D7B8C">
        <w:rPr>
          <w:b/>
          <w:bCs/>
          <w:sz w:val="28"/>
          <w:szCs w:val="28"/>
        </w:rPr>
        <w:t xml:space="preserve"> року</w:t>
      </w:r>
      <w:r w:rsidR="008D7B8C" w:rsidRPr="000411AB">
        <w:rPr>
          <w:b/>
          <w:bCs/>
          <w:sz w:val="28"/>
          <w:szCs w:val="28"/>
        </w:rPr>
        <w:t xml:space="preserve"> </w:t>
      </w:r>
      <w:r w:rsidRPr="008D7B8C">
        <w:rPr>
          <w:b/>
          <w:bCs/>
          <w:sz w:val="28"/>
          <w:szCs w:val="28"/>
        </w:rPr>
        <w:t>відділу «Центр надання адміністративних послуг»</w:t>
      </w:r>
    </w:p>
    <w:p w14:paraId="2BBE6EC7" w14:textId="77777777" w:rsidR="00B42479" w:rsidRDefault="00B42479" w:rsidP="00B42479">
      <w:pPr>
        <w:ind w:firstLine="708"/>
        <w:jc w:val="center"/>
        <w:rPr>
          <w:b/>
          <w:sz w:val="28"/>
          <w:szCs w:val="28"/>
        </w:rPr>
      </w:pPr>
    </w:p>
    <w:p w14:paraId="43AC95B2" w14:textId="11375485" w:rsidR="00B42479" w:rsidRDefault="00B42479" w:rsidP="00B42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Після повномасштабного російського вторгнення стрімко збільшилася кількість ветеранів війни, осіб, які мають особливі заслуги перед Батьківщиною</w:t>
      </w:r>
      <w:r w:rsidR="008D7B8C">
        <w:rPr>
          <w:sz w:val="28"/>
          <w:szCs w:val="28"/>
        </w:rPr>
        <w:t xml:space="preserve"> </w:t>
      </w:r>
      <w:r>
        <w:rPr>
          <w:sz w:val="28"/>
          <w:szCs w:val="28"/>
        </w:rPr>
        <w:t>та членів сімей загиблих (померлих) Захисників і Захисниць України. Одним з пріоритетних напрямків держави наразі є підтримка ветеранів війни, осіб з інвалідністю внаслідок війни та членів їхніх сімей. Міністерство ветеранів України ініціювало відкриття в мережі ЦНАП сервісу з надання адміністративних послуг за форматом «Єдиного вікна».</w:t>
      </w:r>
    </w:p>
    <w:p w14:paraId="4EF7997E" w14:textId="516E0178" w:rsidR="00B42479" w:rsidRDefault="008D7B8C" w:rsidP="00B42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Хорольська міська </w:t>
      </w:r>
      <w:r w:rsidR="00B42479">
        <w:rPr>
          <w:sz w:val="28"/>
          <w:szCs w:val="28"/>
        </w:rPr>
        <w:t xml:space="preserve">територіальна громада підтримала ініціативу Мінветеранів у створенні зручних, якісних та доступних умов для отримання адміністративних та соціальних послуг. Тож, на </w:t>
      </w:r>
      <w:r w:rsidR="00181C2B">
        <w:rPr>
          <w:sz w:val="28"/>
          <w:szCs w:val="28"/>
        </w:rPr>
        <w:t>першому пленарному засіданні 68</w:t>
      </w:r>
      <w:r w:rsidR="00B42479">
        <w:rPr>
          <w:sz w:val="28"/>
          <w:szCs w:val="28"/>
        </w:rPr>
        <w:t xml:space="preserve"> сесії </w:t>
      </w:r>
      <w:r w:rsidR="00035FD0">
        <w:rPr>
          <w:sz w:val="28"/>
          <w:szCs w:val="28"/>
        </w:rPr>
        <w:t xml:space="preserve">Хорольської міської </w:t>
      </w:r>
      <w:r w:rsidR="00B42479">
        <w:rPr>
          <w:sz w:val="28"/>
          <w:szCs w:val="28"/>
        </w:rPr>
        <w:t xml:space="preserve">ради від 08 серпня 2024 року було ухвалено рішення про створення Єдиного вікна для ветеранів та членів їх сімей у відділ «Центр надання адміністративних послуг» виконавчого комітету </w:t>
      </w:r>
      <w:r w:rsidR="00D446F3">
        <w:rPr>
          <w:sz w:val="28"/>
          <w:szCs w:val="28"/>
        </w:rPr>
        <w:t xml:space="preserve">Хорольської міської </w:t>
      </w:r>
      <w:r w:rsidR="00B42479">
        <w:rPr>
          <w:sz w:val="28"/>
          <w:szCs w:val="28"/>
        </w:rPr>
        <w:t xml:space="preserve">ради, </w:t>
      </w:r>
      <w:r w:rsidR="00D446F3">
        <w:rPr>
          <w:sz w:val="28"/>
          <w:szCs w:val="28"/>
        </w:rPr>
        <w:t>що функціонує за адресою : м. Хорол, вул. Соборності, 4</w:t>
      </w:r>
    </w:p>
    <w:p w14:paraId="0BC849B9" w14:textId="77777777" w:rsidR="00B42479" w:rsidRDefault="00B42479" w:rsidP="00B42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Комплексний підхід під час надання адміністративних послуг ветеранам війни та членам їхніх сімей передбачає:</w:t>
      </w:r>
    </w:p>
    <w:p w14:paraId="1DC0F49B" w14:textId="4B382261" w:rsidR="00B42479" w:rsidRDefault="00B42479" w:rsidP="009A1F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44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A1FE1">
        <w:rPr>
          <w:sz w:val="28"/>
          <w:szCs w:val="28"/>
        </w:rPr>
        <w:t>С</w:t>
      </w:r>
      <w:r>
        <w:rPr>
          <w:sz w:val="28"/>
          <w:szCs w:val="28"/>
        </w:rPr>
        <w:t>прощення процедури отримання адміністративних послуг;</w:t>
      </w:r>
    </w:p>
    <w:p w14:paraId="0E74B335" w14:textId="6185A996" w:rsidR="00B42479" w:rsidRDefault="00B42479" w:rsidP="009A1F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A1FE1">
        <w:rPr>
          <w:sz w:val="28"/>
          <w:szCs w:val="28"/>
        </w:rPr>
        <w:t>О</w:t>
      </w:r>
      <w:r>
        <w:rPr>
          <w:sz w:val="28"/>
          <w:szCs w:val="28"/>
        </w:rPr>
        <w:t>тримання декількох адміністративних послуг за мінімальної кількості відвідувань ЦНАП;</w:t>
      </w:r>
    </w:p>
    <w:p w14:paraId="2E0BA403" w14:textId="77777777" w:rsidR="00B42479" w:rsidRDefault="00B42479" w:rsidP="009A1F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інформування ветеранів війни  та членів їх сімей про зміст, обсяг, вимоги до отримання адміністративних послуг, строки та порядок їх надання;</w:t>
      </w:r>
    </w:p>
    <w:p w14:paraId="0F9FE3EE" w14:textId="77777777" w:rsidR="00B42479" w:rsidRDefault="00B42479" w:rsidP="009A1F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автоматизацію процесу подання документів (у разі наявності технічної можливості) та інформаційне супроводження;</w:t>
      </w:r>
    </w:p>
    <w:p w14:paraId="03F7D6F7" w14:textId="77777777" w:rsidR="00B42479" w:rsidRDefault="00B42479" w:rsidP="009A1F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забезпечення та узагальнення зворотного зв’язку щодо вирішення порушених питань.</w:t>
      </w:r>
    </w:p>
    <w:p w14:paraId="55FE695E" w14:textId="75826A3E" w:rsidR="00B42479" w:rsidRDefault="00B42479" w:rsidP="00B424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</w:t>
      </w:r>
      <w:r w:rsidR="001D1DBF" w:rsidRPr="001D1DBF">
        <w:rPr>
          <w:rFonts w:eastAsia="Calibri"/>
          <w:sz w:val="28"/>
          <w:szCs w:val="28"/>
          <w:lang w:eastAsia="en-US"/>
        </w:rPr>
        <w:t xml:space="preserve"> постанови Кабінету Міністрів України від 01.10.2025 № 1226 "Деякі питання надання адміністративних послуг через центри надання адміністративних послуг"</w:t>
      </w:r>
      <w:r>
        <w:rPr>
          <w:sz w:val="28"/>
          <w:szCs w:val="28"/>
        </w:rPr>
        <w:t xml:space="preserve"> </w:t>
      </w:r>
      <w:r w:rsidR="001D1DBF">
        <w:rPr>
          <w:sz w:val="28"/>
          <w:szCs w:val="28"/>
        </w:rPr>
        <w:t>з</w:t>
      </w:r>
      <w:r>
        <w:rPr>
          <w:sz w:val="28"/>
          <w:szCs w:val="28"/>
        </w:rPr>
        <w:t xml:space="preserve">атверджено </w:t>
      </w:r>
      <w:r w:rsidR="001D1DBF">
        <w:rPr>
          <w:sz w:val="28"/>
          <w:szCs w:val="28"/>
        </w:rPr>
        <w:t xml:space="preserve">25 </w:t>
      </w:r>
      <w:r>
        <w:rPr>
          <w:sz w:val="28"/>
          <w:szCs w:val="28"/>
        </w:rPr>
        <w:t xml:space="preserve"> базових адміністративних послуг для ветеранів  через ЦНАП</w:t>
      </w:r>
      <w:r w:rsidR="001D1DBF">
        <w:rPr>
          <w:sz w:val="28"/>
          <w:szCs w:val="28"/>
        </w:rPr>
        <w:t>, що на 6 послуг більше у порівнянні з минулом роком.</w:t>
      </w:r>
    </w:p>
    <w:p w14:paraId="1E81AE68" w14:textId="0BCF6560" w:rsidR="00B42479" w:rsidRDefault="00B42479" w:rsidP="00B424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Окрім ветеранів та демобілізованих осіб,  послуги також надаються членам родин загиблих захисників та захисниць України та  родинам, в яких є військовослужбовці із статусом зниклі безвісти</w:t>
      </w:r>
      <w:r w:rsidR="00D446F3">
        <w:rPr>
          <w:sz w:val="28"/>
          <w:szCs w:val="28"/>
        </w:rPr>
        <w:t>.</w:t>
      </w:r>
    </w:p>
    <w:p w14:paraId="2E70C99A" w14:textId="7C950631" w:rsidR="00D446F3" w:rsidRDefault="00D446F3" w:rsidP="00745E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1 півріччя 202</w:t>
      </w:r>
      <w:r w:rsidR="00DD6438">
        <w:rPr>
          <w:sz w:val="28"/>
          <w:szCs w:val="28"/>
        </w:rPr>
        <w:t>6</w:t>
      </w:r>
      <w:r>
        <w:rPr>
          <w:sz w:val="28"/>
          <w:szCs w:val="28"/>
        </w:rPr>
        <w:t xml:space="preserve"> року </w:t>
      </w:r>
      <w:r w:rsidR="007B49EF">
        <w:rPr>
          <w:sz w:val="28"/>
          <w:szCs w:val="28"/>
        </w:rPr>
        <w:t>на</w:t>
      </w:r>
      <w:r>
        <w:rPr>
          <w:sz w:val="28"/>
          <w:szCs w:val="28"/>
        </w:rPr>
        <w:t>дано :</w:t>
      </w:r>
    </w:p>
    <w:p w14:paraId="51A026A5" w14:textId="40E1F8E9" w:rsidR="00D446F3" w:rsidRPr="00745E14" w:rsidRDefault="00D446F3" w:rsidP="00745E14">
      <w:pPr>
        <w:ind w:firstLine="709"/>
        <w:jc w:val="both"/>
        <w:rPr>
          <w:sz w:val="28"/>
          <w:szCs w:val="28"/>
        </w:rPr>
      </w:pPr>
      <w:r w:rsidRPr="00745E14">
        <w:rPr>
          <w:sz w:val="28"/>
          <w:szCs w:val="28"/>
        </w:rPr>
        <w:t xml:space="preserve">відомостей з Єдиного державного реєстру ветеранів війни – </w:t>
      </w:r>
      <w:r w:rsidR="009F0995" w:rsidRPr="00745E14">
        <w:rPr>
          <w:sz w:val="28"/>
          <w:szCs w:val="28"/>
          <w:lang w:val="ru-RU"/>
        </w:rPr>
        <w:t>56</w:t>
      </w:r>
      <w:r w:rsidR="009F0995" w:rsidRPr="00745E14">
        <w:rPr>
          <w:sz w:val="28"/>
          <w:szCs w:val="28"/>
        </w:rPr>
        <w:t>.</w:t>
      </w:r>
      <w:r w:rsidRPr="00745E14">
        <w:rPr>
          <w:sz w:val="28"/>
          <w:szCs w:val="28"/>
        </w:rPr>
        <w:t xml:space="preserve"> </w:t>
      </w:r>
    </w:p>
    <w:p w14:paraId="245971A7" w14:textId="1489CE73" w:rsidR="007B49EF" w:rsidRPr="00745E14" w:rsidRDefault="009F0995" w:rsidP="00745E14">
      <w:pPr>
        <w:ind w:firstLine="709"/>
        <w:jc w:val="both"/>
        <w:rPr>
          <w:sz w:val="28"/>
          <w:szCs w:val="28"/>
        </w:rPr>
      </w:pPr>
      <w:r w:rsidRPr="00745E14">
        <w:rPr>
          <w:sz w:val="28"/>
          <w:szCs w:val="28"/>
        </w:rPr>
        <w:t>18</w:t>
      </w:r>
      <w:r w:rsidR="007B49EF" w:rsidRPr="00745E14">
        <w:rPr>
          <w:sz w:val="28"/>
          <w:szCs w:val="28"/>
        </w:rPr>
        <w:t xml:space="preserve"> пільг учасникам бойових дій;</w:t>
      </w:r>
    </w:p>
    <w:p w14:paraId="31D2E8AD" w14:textId="76659886" w:rsidR="00D446F3" w:rsidRPr="00745E14" w:rsidRDefault="009F0995" w:rsidP="00745E14">
      <w:pPr>
        <w:ind w:firstLine="709"/>
        <w:jc w:val="both"/>
        <w:rPr>
          <w:sz w:val="28"/>
          <w:szCs w:val="28"/>
        </w:rPr>
      </w:pPr>
      <w:r w:rsidRPr="00745E14">
        <w:rPr>
          <w:sz w:val="28"/>
          <w:szCs w:val="28"/>
        </w:rPr>
        <w:lastRenderedPageBreak/>
        <w:t>4</w:t>
      </w:r>
      <w:r w:rsidR="007B49EF" w:rsidRPr="00745E14">
        <w:rPr>
          <w:sz w:val="28"/>
          <w:szCs w:val="28"/>
        </w:rPr>
        <w:t xml:space="preserve"> - пільг інвалідам війни ;</w:t>
      </w:r>
    </w:p>
    <w:p w14:paraId="78824F5F" w14:textId="3B86AA1C" w:rsidR="007B49EF" w:rsidRPr="00745E14" w:rsidRDefault="009F0995" w:rsidP="00745E14">
      <w:pPr>
        <w:ind w:firstLine="709"/>
        <w:jc w:val="both"/>
        <w:rPr>
          <w:sz w:val="28"/>
          <w:szCs w:val="28"/>
        </w:rPr>
      </w:pPr>
      <w:r w:rsidRPr="00745E14">
        <w:rPr>
          <w:sz w:val="28"/>
          <w:szCs w:val="28"/>
        </w:rPr>
        <w:t>6</w:t>
      </w:r>
      <w:r w:rsidR="007B49EF" w:rsidRPr="00745E14">
        <w:rPr>
          <w:sz w:val="28"/>
          <w:szCs w:val="28"/>
        </w:rPr>
        <w:t xml:space="preserve"> пільги учасникам бойових дій;</w:t>
      </w:r>
    </w:p>
    <w:p w14:paraId="38B0DB52" w14:textId="5ACFEB4A" w:rsidR="007B49EF" w:rsidRPr="00745E14" w:rsidRDefault="009F0995" w:rsidP="00745E14">
      <w:pPr>
        <w:ind w:firstLine="709"/>
        <w:jc w:val="both"/>
        <w:rPr>
          <w:sz w:val="28"/>
          <w:szCs w:val="28"/>
        </w:rPr>
      </w:pPr>
      <w:r w:rsidRPr="00745E14">
        <w:rPr>
          <w:sz w:val="28"/>
          <w:szCs w:val="28"/>
        </w:rPr>
        <w:t xml:space="preserve">1 </w:t>
      </w:r>
      <w:r w:rsidR="007B49EF" w:rsidRPr="00745E14">
        <w:rPr>
          <w:sz w:val="28"/>
          <w:szCs w:val="28"/>
        </w:rPr>
        <w:t>статус члена сім’ї загиблих Захисників України з видачею посвідчення;</w:t>
      </w:r>
    </w:p>
    <w:p w14:paraId="6AB1CBD9" w14:textId="5D37C365" w:rsidR="007B49EF" w:rsidRPr="00745E14" w:rsidRDefault="009F0995" w:rsidP="00745E14">
      <w:pPr>
        <w:ind w:firstLine="709"/>
        <w:jc w:val="both"/>
        <w:rPr>
          <w:sz w:val="28"/>
          <w:szCs w:val="28"/>
        </w:rPr>
      </w:pPr>
      <w:r w:rsidRPr="00745E14">
        <w:rPr>
          <w:sz w:val="28"/>
          <w:szCs w:val="28"/>
        </w:rPr>
        <w:t>4</w:t>
      </w:r>
      <w:r w:rsidR="007B49EF" w:rsidRPr="00745E14">
        <w:rPr>
          <w:sz w:val="28"/>
          <w:szCs w:val="28"/>
        </w:rPr>
        <w:t xml:space="preserve"> статусів інвалід війни з видачею посвідчення та нагрудного знаку</w:t>
      </w:r>
      <w:r w:rsidR="00745E14" w:rsidRPr="00745E14">
        <w:rPr>
          <w:sz w:val="28"/>
          <w:szCs w:val="28"/>
        </w:rPr>
        <w:t>.</w:t>
      </w:r>
    </w:p>
    <w:p w14:paraId="700C7EF4" w14:textId="7019A3AD" w:rsidR="00B42479" w:rsidRDefault="00B42479" w:rsidP="00B42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Єдине вікно – це новий та ще не вдосконалений напрямок в роботі ЦНАПу, тому постійно працюємо над професійним розвитком. Так, за цей час було пройдено  </w:t>
      </w:r>
      <w:r w:rsidR="00D446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D6438">
        <w:rPr>
          <w:sz w:val="28"/>
          <w:szCs w:val="28"/>
        </w:rPr>
        <w:t xml:space="preserve"> триденне </w:t>
      </w:r>
      <w:r>
        <w:rPr>
          <w:sz w:val="28"/>
          <w:szCs w:val="28"/>
        </w:rPr>
        <w:t>навчання ініційован</w:t>
      </w:r>
      <w:r w:rsidR="00D446F3">
        <w:rPr>
          <w:sz w:val="28"/>
          <w:szCs w:val="28"/>
        </w:rPr>
        <w:t>е</w:t>
      </w:r>
      <w:r>
        <w:rPr>
          <w:sz w:val="28"/>
          <w:szCs w:val="28"/>
        </w:rPr>
        <w:t xml:space="preserve"> Міністерством у справах ветеранів війни України  щодо  комунікації та взаємодії з ветеранами війни та членами їх сімей для побудови довірливого відношення, розуміння потреб такої категорії населення та надання їм якісної підтримки під час обслуговування у ЦНАП</w:t>
      </w:r>
      <w:r w:rsidR="00DD6438">
        <w:rPr>
          <w:sz w:val="28"/>
          <w:szCs w:val="28"/>
        </w:rPr>
        <w:t>.</w:t>
      </w:r>
    </w:p>
    <w:p w14:paraId="2A6F592B" w14:textId="77777777" w:rsidR="00B42479" w:rsidRDefault="00B42479" w:rsidP="00B42479">
      <w:pPr>
        <w:jc w:val="both"/>
        <w:rPr>
          <w:sz w:val="28"/>
          <w:szCs w:val="28"/>
        </w:rPr>
      </w:pPr>
    </w:p>
    <w:p w14:paraId="769E9EE7" w14:textId="77777777" w:rsidR="00505CDC" w:rsidRDefault="00505CDC" w:rsidP="00B42479">
      <w:pPr>
        <w:jc w:val="both"/>
        <w:rPr>
          <w:sz w:val="28"/>
          <w:szCs w:val="28"/>
        </w:rPr>
      </w:pPr>
    </w:p>
    <w:p w14:paraId="1276CDD2" w14:textId="77777777" w:rsidR="00505CDC" w:rsidRDefault="00505CDC" w:rsidP="00B42479">
      <w:pPr>
        <w:jc w:val="both"/>
        <w:rPr>
          <w:sz w:val="28"/>
          <w:szCs w:val="28"/>
        </w:rPr>
      </w:pPr>
    </w:p>
    <w:p w14:paraId="320C4FCC" w14:textId="0BE2C939" w:rsidR="00505CDC" w:rsidRDefault="00505CDC" w:rsidP="00B42479">
      <w:pPr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(секретар)</w:t>
      </w:r>
    </w:p>
    <w:p w14:paraId="55B8D99F" w14:textId="492AA1CC" w:rsidR="00505CDC" w:rsidRDefault="00505CDC" w:rsidP="00B424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Галина КОЗЛОВА</w:t>
      </w:r>
    </w:p>
    <w:sectPr w:rsidR="00505CDC" w:rsidSect="006A5D0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9D35" w14:textId="77777777" w:rsidR="00AF15AA" w:rsidRDefault="00AF15AA" w:rsidP="00EA09D2">
      <w:r>
        <w:separator/>
      </w:r>
    </w:p>
  </w:endnote>
  <w:endnote w:type="continuationSeparator" w:id="0">
    <w:p w14:paraId="3FBDAFA1" w14:textId="77777777" w:rsidR="00AF15AA" w:rsidRDefault="00AF15AA" w:rsidP="00EA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FB177" w14:textId="77777777" w:rsidR="00AF15AA" w:rsidRDefault="00AF15AA" w:rsidP="00EA09D2">
      <w:r>
        <w:separator/>
      </w:r>
    </w:p>
  </w:footnote>
  <w:footnote w:type="continuationSeparator" w:id="0">
    <w:p w14:paraId="1895B711" w14:textId="77777777" w:rsidR="00AF15AA" w:rsidRDefault="00AF15AA" w:rsidP="00EA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674807"/>
      <w:docPartObj>
        <w:docPartGallery w:val="Page Numbers (Top of Page)"/>
        <w:docPartUnique/>
      </w:docPartObj>
    </w:sdtPr>
    <w:sdtContent>
      <w:p w14:paraId="45DE2D20" w14:textId="4F75CE78" w:rsidR="00EA09D2" w:rsidRDefault="00EA0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50ADD2" w14:textId="77777777" w:rsidR="00EA09D2" w:rsidRDefault="00EA09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C364C"/>
    <w:multiLevelType w:val="hybridMultilevel"/>
    <w:tmpl w:val="537877CA"/>
    <w:lvl w:ilvl="0" w:tplc="E5A6B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2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A3"/>
    <w:rsid w:val="00035FD0"/>
    <w:rsid w:val="000E20D5"/>
    <w:rsid w:val="00181C2B"/>
    <w:rsid w:val="001D1DBF"/>
    <w:rsid w:val="004963AB"/>
    <w:rsid w:val="00505CDC"/>
    <w:rsid w:val="00624B69"/>
    <w:rsid w:val="006A5D0D"/>
    <w:rsid w:val="00745E14"/>
    <w:rsid w:val="0079563B"/>
    <w:rsid w:val="007B49EF"/>
    <w:rsid w:val="007E09EE"/>
    <w:rsid w:val="008D7B8C"/>
    <w:rsid w:val="00936CA3"/>
    <w:rsid w:val="009A1FE1"/>
    <w:rsid w:val="009F0995"/>
    <w:rsid w:val="00AF15AA"/>
    <w:rsid w:val="00B42479"/>
    <w:rsid w:val="00C1522B"/>
    <w:rsid w:val="00D446F3"/>
    <w:rsid w:val="00DD6438"/>
    <w:rsid w:val="00EA09D2"/>
    <w:rsid w:val="00F5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1D31"/>
  <w15:chartTrackingRefBased/>
  <w15:docId w15:val="{95895754-A0AF-4817-95A1-A116E617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2479"/>
    <w:pPr>
      <w:ind w:left="720"/>
      <w:contextualSpacing/>
    </w:pPr>
    <w:rPr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EA09D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A09D2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EA09D2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A09D2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9185B-18FC-47D9-B37B-10C0C2E0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CNAP1</dc:creator>
  <cp:keywords/>
  <dc:description/>
  <cp:lastModifiedBy>robotakristina1@gmail.com</cp:lastModifiedBy>
  <cp:revision>12</cp:revision>
  <cp:lastPrinted>2026-07-02T12:08:00Z</cp:lastPrinted>
  <dcterms:created xsi:type="dcterms:W3CDTF">2025-06-24T14:28:00Z</dcterms:created>
  <dcterms:modified xsi:type="dcterms:W3CDTF">2026-07-23T12:50:00Z</dcterms:modified>
</cp:coreProperties>
</file>